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F3" w:rsidRPr="007E6AF3" w:rsidRDefault="007E6AF3" w:rsidP="007E6AF3">
      <w:pPr>
        <w:spacing w:before="45" w:after="120" w:line="360" w:lineRule="auto"/>
        <w:rPr>
          <w:rFonts w:ascii="Arial" w:eastAsia="Times New Roman" w:hAnsi="Arial" w:cs="Arial"/>
          <w:b/>
          <w:bCs/>
          <w:color w:val="295689"/>
          <w:sz w:val="24"/>
          <w:szCs w:val="24"/>
          <w:u w:val="single"/>
        </w:rPr>
      </w:pPr>
    </w:p>
    <w:p w:rsidR="007E6AF3" w:rsidRPr="007E6AF3" w:rsidRDefault="007E6AF3" w:rsidP="007E6AF3">
      <w:pPr>
        <w:spacing w:before="45" w:after="120" w:line="360" w:lineRule="auto"/>
        <w:jc w:val="center"/>
        <w:rPr>
          <w:rFonts w:ascii="Arial" w:eastAsia="Times New Roman" w:hAnsi="Arial" w:cs="Arial"/>
          <w:b/>
          <w:bCs/>
          <w:color w:val="295689"/>
          <w:sz w:val="24"/>
          <w:szCs w:val="24"/>
          <w:u w:val="single"/>
        </w:rPr>
      </w:pPr>
      <w:r w:rsidRPr="007E6AF3">
        <w:rPr>
          <w:rFonts w:ascii="Arial" w:eastAsia="Times New Roman" w:hAnsi="Arial" w:cs="Arial"/>
          <w:b/>
          <w:bCs/>
          <w:color w:val="295689"/>
          <w:sz w:val="24"/>
          <w:szCs w:val="24"/>
          <w:u w:val="single"/>
        </w:rPr>
        <w:t>Disablity Sevices Specialist</w:t>
      </w:r>
    </w:p>
    <w:p w:rsidR="007E6AF3" w:rsidRDefault="007E6AF3" w:rsidP="007E6AF3">
      <w:pPr>
        <w:spacing w:before="45" w:after="120" w:line="360" w:lineRule="auto"/>
        <w:rPr>
          <w:rFonts w:ascii="Arial" w:eastAsia="Times New Roman" w:hAnsi="Arial" w:cs="Arial"/>
          <w:b/>
          <w:bCs/>
          <w:color w:val="295689"/>
          <w:sz w:val="24"/>
          <w:szCs w:val="24"/>
          <w:u w:val="single"/>
        </w:rPr>
      </w:pPr>
    </w:p>
    <w:p w:rsidR="007E6AF3" w:rsidRPr="00004BAE" w:rsidRDefault="007E6AF3" w:rsidP="007E6AF3">
      <w:pPr>
        <w:spacing w:before="45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b/>
          <w:bCs/>
          <w:color w:val="295689"/>
          <w:sz w:val="24"/>
          <w:szCs w:val="24"/>
          <w:u w:val="single"/>
        </w:rPr>
        <w:t>Purpose of Classification:</w:t>
      </w:r>
    </w:p>
    <w:p w:rsidR="007E6AF3" w:rsidRPr="00004BAE" w:rsidRDefault="007E6AF3" w:rsidP="007E6AF3">
      <w:pPr>
        <w:spacing w:before="45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>Determines eligibility for disability services and coordinates access to accommodations and services for students with disabilities. Reviews medical, psychological and technical evaluations of students</w:t>
      </w:r>
      <w:r w:rsidRPr="007E6AF3">
        <w:rPr>
          <w:rFonts w:ascii="Arial Unicode MS" w:eastAsia="Times New Roman" w:hAnsi="Arial Unicode MS" w:cs="Arial Unicode MS"/>
          <w:color w:val="000000"/>
          <w:sz w:val="24"/>
          <w:szCs w:val="24"/>
        </w:rPr>
        <w:t xml:space="preserve"> </w:t>
      </w:r>
      <w:r w:rsidRPr="00004BAE">
        <w:rPr>
          <w:rFonts w:ascii="Arial" w:eastAsia="Times New Roman" w:hAnsi="Arial" w:cs="Arial"/>
          <w:color w:val="000000"/>
          <w:sz w:val="24"/>
          <w:szCs w:val="24"/>
        </w:rPr>
        <w:t>abilities, disabilities, and requests for reasonable accommodations. Develops plans to support access to courses, programs, facilities, services, and activities on campus. Advocates to increase the understanding and support of the campus community.</w:t>
      </w:r>
    </w:p>
    <w:p w:rsidR="007E6AF3" w:rsidRPr="00004BAE" w:rsidRDefault="007E6AF3" w:rsidP="007E6AF3">
      <w:pPr>
        <w:spacing w:before="45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b/>
          <w:bCs/>
          <w:color w:val="295689"/>
          <w:sz w:val="24"/>
          <w:szCs w:val="24"/>
          <w:u w:val="single"/>
        </w:rPr>
        <w:t>Distinguishing Characteristics:</w:t>
      </w:r>
    </w:p>
    <w:p w:rsidR="007E6AF3" w:rsidRPr="00004BAE" w:rsidRDefault="007E6AF3" w:rsidP="007E6AF3">
      <w:pPr>
        <w:spacing w:before="45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>This is a specialized classification and not part of a series.</w:t>
      </w:r>
    </w:p>
    <w:p w:rsidR="007E6AF3" w:rsidRPr="00004BAE" w:rsidRDefault="007E6AF3" w:rsidP="007E6AF3">
      <w:pPr>
        <w:spacing w:before="45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b/>
          <w:bCs/>
          <w:color w:val="295689"/>
          <w:sz w:val="24"/>
          <w:szCs w:val="24"/>
          <w:u w:val="single"/>
        </w:rPr>
        <w:t>Examples of Duties:</w:t>
      </w:r>
    </w:p>
    <w:p w:rsidR="007E6AF3" w:rsidRDefault="007E6AF3" w:rsidP="007E6AF3">
      <w:pPr>
        <w:numPr>
          <w:ilvl w:val="0"/>
          <w:numId w:val="4"/>
        </w:numPr>
        <w:spacing w:before="100" w:beforeAutospacing="1" w:after="105" w:line="36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>Reviews disability documentation of functional limitations to determine eligibility for services and to substantiate requests f</w:t>
      </w:r>
      <w:r>
        <w:rPr>
          <w:rFonts w:ascii="Arial" w:eastAsia="Times New Roman" w:hAnsi="Arial" w:cs="Arial"/>
          <w:color w:val="000000"/>
          <w:sz w:val="24"/>
          <w:szCs w:val="24"/>
        </w:rPr>
        <w:t>or reasonable accommodations.</w:t>
      </w:r>
    </w:p>
    <w:p w:rsidR="007E6AF3" w:rsidRDefault="007E6AF3" w:rsidP="007E6AF3">
      <w:pPr>
        <w:numPr>
          <w:ilvl w:val="0"/>
          <w:numId w:val="4"/>
        </w:numPr>
        <w:spacing w:before="100" w:beforeAutospacing="1" w:after="105" w:line="36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>Assesses the interaction of the student</w:t>
      </w:r>
      <w:r w:rsidRPr="007E6AF3">
        <w:rPr>
          <w:rFonts w:ascii="Arial Unicode MS" w:eastAsia="Times New Roman" w:hAnsi="Arial Unicode MS" w:cs="Arial Unicode MS"/>
          <w:color w:val="000000"/>
          <w:sz w:val="24"/>
          <w:szCs w:val="24"/>
        </w:rPr>
        <w:t>’</w:t>
      </w:r>
      <w:r w:rsidRPr="00004BAE">
        <w:rPr>
          <w:rFonts w:ascii="Arial" w:eastAsia="Times New Roman" w:hAnsi="Arial" w:cs="Arial"/>
          <w:color w:val="000000"/>
          <w:sz w:val="24"/>
          <w:szCs w:val="24"/>
        </w:rPr>
        <w:t>s disability with the academic environment and develops a plan for the provision of reasonable accommodations to facili</w:t>
      </w:r>
      <w:r>
        <w:rPr>
          <w:rFonts w:ascii="Arial" w:eastAsia="Times New Roman" w:hAnsi="Arial" w:cs="Arial"/>
          <w:color w:val="000000"/>
          <w:sz w:val="24"/>
          <w:szCs w:val="24"/>
        </w:rPr>
        <w:t>tate equitable opportunities.</w:t>
      </w:r>
    </w:p>
    <w:p w:rsidR="007E6AF3" w:rsidRPr="00004BAE" w:rsidRDefault="007E6AF3" w:rsidP="007E6AF3">
      <w:pPr>
        <w:numPr>
          <w:ilvl w:val="0"/>
          <w:numId w:val="4"/>
        </w:numPr>
        <w:spacing w:before="100" w:beforeAutospacing="1" w:after="105" w:line="36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>Coordinates communication between faculty, staff, and prospective and enrolled students with disabilities, and provides on-going consultation and technical assistance to faculty and staff to facilitate equal learning opportunities.</w:t>
      </w:r>
      <w:r w:rsidRPr="00004BAE">
        <w:rPr>
          <w:rFonts w:ascii="Arial" w:eastAsia="Times New Roman" w:hAnsi="Arial" w:cs="Arial"/>
          <w:color w:val="000000"/>
          <w:sz w:val="24"/>
          <w:szCs w:val="24"/>
        </w:rPr>
        <w:br/>
        <w:t xml:space="preserve">  </w:t>
      </w:r>
    </w:p>
    <w:p w:rsidR="007E6AF3" w:rsidRDefault="007E6AF3" w:rsidP="007E6AF3">
      <w:pPr>
        <w:numPr>
          <w:ilvl w:val="0"/>
          <w:numId w:val="4"/>
        </w:numPr>
        <w:spacing w:before="100" w:beforeAutospacing="1" w:after="105" w:line="36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>Provides information, referral, and support to prospective and enrol</w:t>
      </w:r>
      <w:r>
        <w:rPr>
          <w:rFonts w:ascii="Arial" w:eastAsia="Times New Roman" w:hAnsi="Arial" w:cs="Arial"/>
          <w:color w:val="000000"/>
          <w:sz w:val="24"/>
          <w:szCs w:val="24"/>
        </w:rPr>
        <w:t>led students with disabilities.</w:t>
      </w:r>
    </w:p>
    <w:p w:rsidR="007E6AF3" w:rsidRDefault="007E6AF3" w:rsidP="007E6AF3">
      <w:pPr>
        <w:numPr>
          <w:ilvl w:val="0"/>
          <w:numId w:val="4"/>
        </w:numPr>
        <w:spacing w:before="100" w:beforeAutospacing="1" w:after="105" w:line="36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>Assists students in understanding their disabilities and their rights and responsibilities relating to reasonable accommodations.</w:t>
      </w:r>
    </w:p>
    <w:p w:rsidR="007E6AF3" w:rsidRPr="00004BAE" w:rsidRDefault="007E6AF3" w:rsidP="007E6AF3">
      <w:pPr>
        <w:numPr>
          <w:ilvl w:val="0"/>
          <w:numId w:val="4"/>
        </w:numPr>
        <w:spacing w:before="100" w:beforeAutospacing="1" w:after="105" w:line="36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 xml:space="preserve">Provides support and problem solving assistance to individuals and groups. </w:t>
      </w:r>
      <w:r w:rsidRPr="00004BAE">
        <w:rPr>
          <w:rFonts w:ascii="Arial" w:eastAsia="Times New Roman" w:hAnsi="Arial" w:cs="Arial"/>
          <w:color w:val="000000"/>
          <w:sz w:val="24"/>
          <w:szCs w:val="24"/>
        </w:rPr>
        <w:br/>
        <w:t xml:space="preserve">  </w:t>
      </w:r>
    </w:p>
    <w:p w:rsidR="007E6AF3" w:rsidRPr="00004BAE" w:rsidRDefault="007E6AF3" w:rsidP="007E6AF3">
      <w:pPr>
        <w:numPr>
          <w:ilvl w:val="0"/>
          <w:numId w:val="4"/>
        </w:numPr>
        <w:spacing w:before="100" w:beforeAutospacing="1" w:after="105" w:line="36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>Maintains strict confidentiality in verbal and written communications.</w:t>
      </w:r>
      <w:r w:rsidRPr="00004BAE">
        <w:rPr>
          <w:rFonts w:ascii="Arial" w:eastAsia="Times New Roman" w:hAnsi="Arial" w:cs="Arial"/>
          <w:color w:val="000000"/>
          <w:sz w:val="24"/>
          <w:szCs w:val="24"/>
        </w:rPr>
        <w:br/>
        <w:t xml:space="preserve">  </w:t>
      </w:r>
    </w:p>
    <w:p w:rsidR="007E6AF3" w:rsidRPr="00004BAE" w:rsidRDefault="007E6AF3" w:rsidP="007E6AF3">
      <w:pPr>
        <w:numPr>
          <w:ilvl w:val="0"/>
          <w:numId w:val="4"/>
        </w:numPr>
        <w:spacing w:before="100" w:beforeAutospacing="1" w:after="105" w:line="36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>Maintains knowledge of current legislation and national, state, and local issues affecting access for students with disabilities.</w:t>
      </w:r>
      <w:r w:rsidRPr="00004BAE">
        <w:rPr>
          <w:rFonts w:ascii="Arial" w:eastAsia="Times New Roman" w:hAnsi="Arial" w:cs="Arial"/>
          <w:color w:val="000000"/>
          <w:sz w:val="24"/>
          <w:szCs w:val="24"/>
        </w:rPr>
        <w:br/>
        <w:t xml:space="preserve">  </w:t>
      </w:r>
    </w:p>
    <w:p w:rsidR="007E6AF3" w:rsidRPr="00004BAE" w:rsidRDefault="007E6AF3" w:rsidP="007E6AF3">
      <w:pPr>
        <w:numPr>
          <w:ilvl w:val="0"/>
          <w:numId w:val="4"/>
        </w:numPr>
        <w:spacing w:before="100" w:beforeAutospacing="1" w:after="105" w:line="36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>Documents, maintains and reviews current and accurate case records, notes and related information in electronic and manual files.</w:t>
      </w:r>
      <w:r w:rsidRPr="00004BAE">
        <w:rPr>
          <w:rFonts w:ascii="Arial" w:eastAsia="Times New Roman" w:hAnsi="Arial" w:cs="Arial"/>
          <w:color w:val="000000"/>
          <w:sz w:val="24"/>
          <w:szCs w:val="24"/>
        </w:rPr>
        <w:br/>
        <w:t xml:space="preserve">  </w:t>
      </w:r>
    </w:p>
    <w:p w:rsidR="007E6AF3" w:rsidRPr="00004BAE" w:rsidRDefault="007E6AF3" w:rsidP="007E6AF3">
      <w:pPr>
        <w:numPr>
          <w:ilvl w:val="0"/>
          <w:numId w:val="4"/>
        </w:numPr>
        <w:spacing w:before="100" w:beforeAutospacing="1" w:after="105" w:line="36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>Delivers formal training to and provides technical consultations to faculty, staff, students, and the local community to promote awareness, sensitivity, and knowledge regarding access for disabled individuals.</w:t>
      </w:r>
      <w:r w:rsidRPr="00004BAE">
        <w:rPr>
          <w:rFonts w:ascii="Arial" w:eastAsia="Times New Roman" w:hAnsi="Arial" w:cs="Arial"/>
          <w:color w:val="000000"/>
          <w:sz w:val="24"/>
          <w:szCs w:val="24"/>
        </w:rPr>
        <w:br/>
        <w:t xml:space="preserve">  </w:t>
      </w:r>
    </w:p>
    <w:p w:rsidR="007E6AF3" w:rsidRPr="00004BAE" w:rsidRDefault="007E6AF3" w:rsidP="007E6AF3">
      <w:pPr>
        <w:numPr>
          <w:ilvl w:val="0"/>
          <w:numId w:val="4"/>
        </w:numPr>
        <w:spacing w:before="100" w:beforeAutospacing="1" w:after="105" w:line="36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>Participates in professional development activities.</w:t>
      </w:r>
      <w:r w:rsidRPr="00004BAE">
        <w:rPr>
          <w:rFonts w:ascii="Arial" w:eastAsia="Times New Roman" w:hAnsi="Arial" w:cs="Arial"/>
          <w:color w:val="000000"/>
          <w:sz w:val="24"/>
          <w:szCs w:val="24"/>
        </w:rPr>
        <w:br/>
        <w:t xml:space="preserve">  </w:t>
      </w:r>
    </w:p>
    <w:p w:rsidR="007E6AF3" w:rsidRPr="00004BAE" w:rsidRDefault="007E6AF3" w:rsidP="007E6AF3">
      <w:pPr>
        <w:numPr>
          <w:ilvl w:val="0"/>
          <w:numId w:val="4"/>
        </w:numPr>
        <w:spacing w:before="100" w:beforeAutospacing="1" w:after="105" w:line="36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 xml:space="preserve">Networks with and participates in activities of community-based organizations serving disabled populations. </w:t>
      </w:r>
      <w:r w:rsidRPr="00004BAE">
        <w:rPr>
          <w:rFonts w:ascii="Arial" w:eastAsia="Times New Roman" w:hAnsi="Arial" w:cs="Arial"/>
          <w:color w:val="000000"/>
          <w:sz w:val="24"/>
          <w:szCs w:val="24"/>
        </w:rPr>
        <w:br/>
        <w:t xml:space="preserve">  </w:t>
      </w:r>
    </w:p>
    <w:p w:rsidR="007E6AF3" w:rsidRPr="00004BAE" w:rsidRDefault="007E6AF3" w:rsidP="007E6AF3">
      <w:pPr>
        <w:numPr>
          <w:ilvl w:val="0"/>
          <w:numId w:val="4"/>
        </w:numPr>
        <w:spacing w:before="100" w:beforeAutospacing="1" w:after="105" w:line="36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>May participate in University committees, task forces, and networks.</w:t>
      </w:r>
      <w:r w:rsidRPr="00004BAE">
        <w:rPr>
          <w:rFonts w:ascii="Arial" w:eastAsia="Times New Roman" w:hAnsi="Arial" w:cs="Arial"/>
          <w:color w:val="000000"/>
          <w:sz w:val="24"/>
          <w:szCs w:val="24"/>
        </w:rPr>
        <w:br/>
        <w:t xml:space="preserve">  </w:t>
      </w:r>
    </w:p>
    <w:p w:rsidR="007E6AF3" w:rsidRPr="00004BAE" w:rsidRDefault="007E6AF3" w:rsidP="007E6AF3">
      <w:pPr>
        <w:numPr>
          <w:ilvl w:val="0"/>
          <w:numId w:val="4"/>
        </w:numPr>
        <w:spacing w:before="100" w:beforeAutospacing="1" w:after="105" w:line="36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>May plan, conduct, and report on disability and higher education research.</w:t>
      </w:r>
      <w:r w:rsidRPr="00004BAE">
        <w:rPr>
          <w:rFonts w:ascii="Arial" w:eastAsia="Times New Roman" w:hAnsi="Arial" w:cs="Arial"/>
          <w:color w:val="000000"/>
          <w:sz w:val="24"/>
          <w:szCs w:val="24"/>
        </w:rPr>
        <w:br/>
        <w:t xml:space="preserve">  </w:t>
      </w:r>
    </w:p>
    <w:p w:rsidR="007E6AF3" w:rsidRPr="00004BAE" w:rsidRDefault="007E6AF3" w:rsidP="007E6AF3">
      <w:pPr>
        <w:numPr>
          <w:ilvl w:val="0"/>
          <w:numId w:val="4"/>
        </w:numPr>
        <w:spacing w:before="100" w:beforeAutospacing="1" w:after="105" w:line="36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 xml:space="preserve">May participate in teaching courses and guest lecturing. </w:t>
      </w:r>
    </w:p>
    <w:p w:rsidR="007E6AF3" w:rsidRPr="00004BAE" w:rsidRDefault="007E6AF3" w:rsidP="007E6AF3">
      <w:pPr>
        <w:spacing w:before="45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b/>
          <w:bCs/>
          <w:color w:val="295689"/>
          <w:sz w:val="24"/>
          <w:szCs w:val="24"/>
          <w:u w:val="single"/>
        </w:rPr>
        <w:t>Knowledge, Skills and Abilities:</w:t>
      </w:r>
    </w:p>
    <w:p w:rsidR="007E6AF3" w:rsidRPr="00004BAE" w:rsidRDefault="007E6AF3" w:rsidP="007E6AF3">
      <w:pPr>
        <w:numPr>
          <w:ilvl w:val="0"/>
          <w:numId w:val="5"/>
        </w:numPr>
        <w:spacing w:before="100" w:beforeAutospacing="1" w:after="105" w:line="36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>Knowledge of the principles and practices of medical, psychological, and technical evaluations of disabilities.</w:t>
      </w:r>
      <w:r w:rsidRPr="00004BAE">
        <w:rPr>
          <w:rFonts w:ascii="Arial" w:eastAsia="Times New Roman" w:hAnsi="Arial" w:cs="Arial"/>
          <w:color w:val="000000"/>
          <w:sz w:val="24"/>
          <w:szCs w:val="24"/>
        </w:rPr>
        <w:br/>
        <w:t xml:space="preserve">  </w:t>
      </w:r>
    </w:p>
    <w:p w:rsidR="007E6AF3" w:rsidRPr="00004BAE" w:rsidRDefault="007E6AF3" w:rsidP="007E6AF3">
      <w:pPr>
        <w:numPr>
          <w:ilvl w:val="0"/>
          <w:numId w:val="5"/>
        </w:numPr>
        <w:spacing w:before="100" w:beforeAutospacing="1" w:after="105" w:line="36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>Knowledge of federal, state and local laws regarding access for people with disabilities.</w:t>
      </w:r>
      <w:r w:rsidRPr="00004BAE">
        <w:rPr>
          <w:rFonts w:ascii="Arial" w:eastAsia="Times New Roman" w:hAnsi="Arial" w:cs="Arial"/>
          <w:color w:val="000000"/>
          <w:sz w:val="24"/>
          <w:szCs w:val="24"/>
        </w:rPr>
        <w:br/>
        <w:t xml:space="preserve">  </w:t>
      </w:r>
    </w:p>
    <w:p w:rsidR="007E6AF3" w:rsidRPr="00004BAE" w:rsidRDefault="007E6AF3" w:rsidP="007E6AF3">
      <w:pPr>
        <w:numPr>
          <w:ilvl w:val="0"/>
          <w:numId w:val="5"/>
        </w:numPr>
        <w:spacing w:before="100" w:beforeAutospacing="1" w:after="105" w:line="36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>Knowledge of the University policies and programs related to disability services.</w:t>
      </w:r>
      <w:r w:rsidRPr="00004BAE">
        <w:rPr>
          <w:rFonts w:ascii="Arial" w:eastAsia="Times New Roman" w:hAnsi="Arial" w:cs="Arial"/>
          <w:color w:val="000000"/>
          <w:sz w:val="24"/>
          <w:szCs w:val="24"/>
        </w:rPr>
        <w:br/>
        <w:t xml:space="preserve">  </w:t>
      </w:r>
    </w:p>
    <w:p w:rsidR="007E6AF3" w:rsidRPr="00004BAE" w:rsidRDefault="007E6AF3" w:rsidP="007E6AF3">
      <w:pPr>
        <w:numPr>
          <w:ilvl w:val="0"/>
          <w:numId w:val="5"/>
        </w:numPr>
        <w:spacing w:before="100" w:beforeAutospacing="1" w:after="105" w:line="36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>Knowledge of community resources for people with disabilities.</w:t>
      </w:r>
      <w:r w:rsidRPr="00004BAE">
        <w:rPr>
          <w:rFonts w:ascii="Arial" w:eastAsia="Times New Roman" w:hAnsi="Arial" w:cs="Arial"/>
          <w:color w:val="000000"/>
          <w:sz w:val="24"/>
          <w:szCs w:val="24"/>
        </w:rPr>
        <w:br/>
        <w:t xml:space="preserve">  </w:t>
      </w:r>
    </w:p>
    <w:p w:rsidR="007E6AF3" w:rsidRPr="00004BAE" w:rsidRDefault="007E6AF3" w:rsidP="007E6AF3">
      <w:pPr>
        <w:numPr>
          <w:ilvl w:val="0"/>
          <w:numId w:val="5"/>
        </w:numPr>
        <w:spacing w:before="100" w:beforeAutospacing="1" w:after="105" w:line="36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>Skill in developing and delivering specialized professional consultations and training on disability issues.</w:t>
      </w:r>
      <w:r w:rsidRPr="00004BAE">
        <w:rPr>
          <w:rFonts w:ascii="Arial" w:eastAsia="Times New Roman" w:hAnsi="Arial" w:cs="Arial"/>
          <w:color w:val="000000"/>
          <w:sz w:val="24"/>
          <w:szCs w:val="24"/>
        </w:rPr>
        <w:br/>
        <w:t xml:space="preserve">  </w:t>
      </w:r>
    </w:p>
    <w:p w:rsidR="007E6AF3" w:rsidRPr="00004BAE" w:rsidRDefault="007E6AF3" w:rsidP="007E6AF3">
      <w:pPr>
        <w:numPr>
          <w:ilvl w:val="0"/>
          <w:numId w:val="5"/>
        </w:numPr>
        <w:spacing w:before="100" w:beforeAutospacing="1" w:after="105" w:line="36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>Skill in working with people with a variety of disabilities.</w:t>
      </w:r>
      <w:r w:rsidRPr="00004BAE">
        <w:rPr>
          <w:rFonts w:ascii="Arial" w:eastAsia="Times New Roman" w:hAnsi="Arial" w:cs="Arial"/>
          <w:color w:val="000000"/>
          <w:sz w:val="24"/>
          <w:szCs w:val="24"/>
        </w:rPr>
        <w:br/>
        <w:t xml:space="preserve">  </w:t>
      </w:r>
    </w:p>
    <w:p w:rsidR="007E6AF3" w:rsidRPr="00004BAE" w:rsidRDefault="007E6AF3" w:rsidP="007E6AF3">
      <w:pPr>
        <w:numPr>
          <w:ilvl w:val="0"/>
          <w:numId w:val="5"/>
        </w:numPr>
        <w:spacing w:before="100" w:beforeAutospacing="1" w:after="105" w:line="36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>Skill in analyzing requests for reasonable accommodations and developing and implementing plans for the provision of reasonable accommodations.</w:t>
      </w:r>
      <w:r w:rsidRPr="00004BAE">
        <w:rPr>
          <w:rFonts w:ascii="Arial" w:eastAsia="Times New Roman" w:hAnsi="Arial" w:cs="Arial"/>
          <w:color w:val="000000"/>
          <w:sz w:val="24"/>
          <w:szCs w:val="24"/>
        </w:rPr>
        <w:br/>
        <w:t xml:space="preserve">  </w:t>
      </w:r>
    </w:p>
    <w:p w:rsidR="007E6AF3" w:rsidRPr="00004BAE" w:rsidRDefault="007E6AF3" w:rsidP="007E6AF3">
      <w:pPr>
        <w:numPr>
          <w:ilvl w:val="0"/>
          <w:numId w:val="5"/>
        </w:numPr>
        <w:spacing w:before="100" w:beforeAutospacing="1" w:after="105" w:line="36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 xml:space="preserve">Skill in effectively communicating complex technical matters related to disabilities both verbally and in writing. </w:t>
      </w:r>
    </w:p>
    <w:p w:rsidR="007E6AF3" w:rsidRDefault="007E6AF3" w:rsidP="007E6AF3">
      <w:pPr>
        <w:spacing w:before="45" w:after="120" w:line="360" w:lineRule="auto"/>
        <w:rPr>
          <w:rFonts w:ascii="Arial" w:eastAsia="Times New Roman" w:hAnsi="Arial" w:cs="Arial"/>
          <w:b/>
          <w:bCs/>
          <w:color w:val="295689"/>
          <w:sz w:val="24"/>
          <w:szCs w:val="24"/>
          <w:u w:val="single"/>
        </w:rPr>
      </w:pPr>
    </w:p>
    <w:p w:rsidR="007E6AF3" w:rsidRDefault="007E6AF3" w:rsidP="007E6AF3">
      <w:pPr>
        <w:spacing w:before="45" w:after="120" w:line="360" w:lineRule="auto"/>
        <w:rPr>
          <w:rFonts w:ascii="Arial" w:eastAsia="Times New Roman" w:hAnsi="Arial" w:cs="Arial"/>
          <w:b/>
          <w:bCs/>
          <w:color w:val="295689"/>
          <w:sz w:val="24"/>
          <w:szCs w:val="24"/>
          <w:u w:val="single"/>
        </w:rPr>
      </w:pPr>
    </w:p>
    <w:p w:rsidR="007E6AF3" w:rsidRDefault="007E6AF3" w:rsidP="007E6AF3">
      <w:pPr>
        <w:spacing w:before="45" w:after="120" w:line="360" w:lineRule="auto"/>
        <w:rPr>
          <w:rFonts w:ascii="Arial" w:eastAsia="Times New Roman" w:hAnsi="Arial" w:cs="Arial"/>
          <w:b/>
          <w:bCs/>
          <w:color w:val="295689"/>
          <w:sz w:val="24"/>
          <w:szCs w:val="24"/>
          <w:u w:val="single"/>
        </w:rPr>
      </w:pPr>
    </w:p>
    <w:p w:rsidR="007E6AF3" w:rsidRDefault="007E6AF3" w:rsidP="007E6AF3">
      <w:pPr>
        <w:spacing w:before="45" w:after="120" w:line="360" w:lineRule="auto"/>
        <w:rPr>
          <w:rFonts w:ascii="Arial" w:eastAsia="Times New Roman" w:hAnsi="Arial" w:cs="Arial"/>
          <w:b/>
          <w:bCs/>
          <w:color w:val="295689"/>
          <w:sz w:val="24"/>
          <w:szCs w:val="24"/>
          <w:u w:val="single"/>
        </w:rPr>
      </w:pPr>
    </w:p>
    <w:p w:rsidR="007E6AF3" w:rsidRDefault="007E6AF3" w:rsidP="007E6AF3">
      <w:pPr>
        <w:spacing w:before="45" w:after="120" w:line="360" w:lineRule="auto"/>
        <w:rPr>
          <w:rFonts w:ascii="Arial" w:eastAsia="Times New Roman" w:hAnsi="Arial" w:cs="Arial"/>
          <w:b/>
          <w:bCs/>
          <w:color w:val="295689"/>
          <w:sz w:val="24"/>
          <w:szCs w:val="24"/>
          <w:u w:val="single"/>
        </w:rPr>
      </w:pPr>
    </w:p>
    <w:p w:rsidR="007E6AF3" w:rsidRPr="00004BAE" w:rsidRDefault="007E6AF3" w:rsidP="007E6AF3">
      <w:pPr>
        <w:spacing w:before="45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b/>
          <w:bCs/>
          <w:color w:val="295689"/>
          <w:sz w:val="24"/>
          <w:szCs w:val="24"/>
          <w:u w:val="single"/>
        </w:rPr>
        <w:t>Minimum Qualifications:</w:t>
      </w:r>
    </w:p>
    <w:p w:rsidR="007E6AF3" w:rsidRPr="00004BAE" w:rsidRDefault="007E6AF3" w:rsidP="007E6AF3">
      <w:pPr>
        <w:spacing w:before="45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04BAE">
        <w:rPr>
          <w:rFonts w:ascii="Arial" w:eastAsia="Times New Roman" w:hAnsi="Arial" w:cs="Arial"/>
          <w:color w:val="000000"/>
          <w:sz w:val="24"/>
          <w:szCs w:val="24"/>
        </w:rPr>
        <w:t>Bachelor</w:t>
      </w:r>
      <w:r w:rsidRPr="007E6AF3">
        <w:rPr>
          <w:rFonts w:ascii="Arial Unicode MS" w:eastAsia="Times New Roman" w:hAnsi="Arial Unicode MS" w:cs="Arial Unicode MS"/>
          <w:color w:val="000000"/>
          <w:sz w:val="24"/>
          <w:szCs w:val="24"/>
        </w:rPr>
        <w:t>’</w:t>
      </w:r>
      <w:r w:rsidRPr="00004BAE">
        <w:rPr>
          <w:rFonts w:ascii="Arial" w:eastAsia="Times New Roman" w:hAnsi="Arial" w:cs="Arial"/>
          <w:color w:val="000000"/>
          <w:sz w:val="24"/>
          <w:szCs w:val="24"/>
        </w:rPr>
        <w:t>s degree in Rehabilitation Counseling, Social Work, Counseling, Psychology, Education, Special Education or related field, and four (4) years experience working with students with designated disabilities and program coordination; OR, Master</w:t>
      </w:r>
      <w:r w:rsidRPr="007E6AF3">
        <w:rPr>
          <w:rFonts w:ascii="Arial Unicode MS" w:eastAsia="Times New Roman" w:hAnsi="Arial Unicode MS" w:cs="Arial Unicode MS"/>
          <w:color w:val="000000"/>
          <w:sz w:val="24"/>
          <w:szCs w:val="24"/>
        </w:rPr>
        <w:t>’</w:t>
      </w:r>
      <w:r w:rsidRPr="00004BAE">
        <w:rPr>
          <w:rFonts w:ascii="Arial" w:eastAsia="Times New Roman" w:hAnsi="Arial" w:cs="Arial"/>
          <w:color w:val="000000"/>
          <w:sz w:val="24"/>
          <w:szCs w:val="24"/>
        </w:rPr>
        <w:t>s degree in Rehabilitation Counseling, Social Work Counseling, Psychology, Education, Special Education or related field, and two (2) years experience working with students with designated disabilities and program coordination; OR, Any equivalent combination of education and/or experience from which comparable knowledge, skills and abilities have been achieved.</w:t>
      </w:r>
    </w:p>
    <w:p w:rsidR="007E6AF3" w:rsidRPr="007E6AF3" w:rsidRDefault="007E6AF3" w:rsidP="007E6AF3">
      <w:pPr>
        <w:rPr>
          <w:sz w:val="24"/>
          <w:szCs w:val="24"/>
        </w:rPr>
      </w:pPr>
    </w:p>
    <w:p w:rsidR="00F66899" w:rsidRPr="007E6AF3" w:rsidRDefault="00F66899" w:rsidP="007E6AF3">
      <w:pPr>
        <w:rPr>
          <w:sz w:val="24"/>
          <w:szCs w:val="24"/>
        </w:rPr>
      </w:pPr>
    </w:p>
    <w:sectPr w:rsidR="00F66899" w:rsidRPr="007E6AF3" w:rsidSect="008163DF">
      <w:headerReference w:type="default" r:id="rId7"/>
      <w:pgSz w:w="12240" w:h="15840"/>
      <w:pgMar w:top="144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4CC" w:rsidRDefault="000904CC" w:rsidP="00E6690E">
      <w:r>
        <w:separator/>
      </w:r>
    </w:p>
  </w:endnote>
  <w:endnote w:type="continuationSeparator" w:id="1">
    <w:p w:rsidR="000904CC" w:rsidRDefault="000904CC" w:rsidP="00E66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4CC" w:rsidRDefault="000904CC" w:rsidP="00E6690E">
      <w:r>
        <w:separator/>
      </w:r>
    </w:p>
  </w:footnote>
  <w:footnote w:type="continuationSeparator" w:id="1">
    <w:p w:rsidR="000904CC" w:rsidRDefault="000904CC" w:rsidP="00E669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90E" w:rsidRDefault="00FB697C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-695326</wp:posOffset>
          </wp:positionH>
          <wp:positionV relativeFrom="paragraph">
            <wp:posOffset>-200025</wp:posOffset>
          </wp:positionV>
          <wp:extent cx="1857375" cy="1084199"/>
          <wp:effectExtent l="19050" t="0" r="9525" b="0"/>
          <wp:wrapNone/>
          <wp:docPr id="13" name="Picture 2" descr="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1084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E0DA0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-85725</wp:posOffset>
          </wp:positionV>
          <wp:extent cx="1288415" cy="561975"/>
          <wp:effectExtent l="19050" t="0" r="6985" b="0"/>
          <wp:wrapSquare wrapText="bothSides"/>
          <wp:docPr id="9" name="Picture 1" descr="Campus Li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pus Lif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E0DA0" w:rsidRPr="009E0DA0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ab/>
    </w:r>
    <w:r>
      <w:object w:dxaOrig="17866" w:dyaOrig="126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8.5pt;height:105pt" o:ole="">
          <v:imagedata r:id="rId3" o:title=""/>
        </v:shape>
        <o:OLEObject Type="Embed" ProgID="AcroExch.Document.7" ShapeID="_x0000_i1025" DrawAspect="Content" ObjectID="_1401533563" r:id="rId4"/>
      </w:object>
    </w:r>
  </w:p>
  <w:p w:rsidR="00E6690E" w:rsidRDefault="00E669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22781"/>
    <w:multiLevelType w:val="hybridMultilevel"/>
    <w:tmpl w:val="64160866"/>
    <w:lvl w:ilvl="0" w:tplc="1004D9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904E1"/>
    <w:multiLevelType w:val="hybridMultilevel"/>
    <w:tmpl w:val="625AB3CC"/>
    <w:lvl w:ilvl="0" w:tplc="85D606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C2EBB"/>
    <w:multiLevelType w:val="multilevel"/>
    <w:tmpl w:val="D9C6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0409F9"/>
    <w:multiLevelType w:val="multilevel"/>
    <w:tmpl w:val="AD30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C34CF2"/>
    <w:multiLevelType w:val="hybridMultilevel"/>
    <w:tmpl w:val="C388E650"/>
    <w:lvl w:ilvl="0" w:tplc="A21C7506"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5A3C0A"/>
    <w:rsid w:val="00002A46"/>
    <w:rsid w:val="00023447"/>
    <w:rsid w:val="000411D8"/>
    <w:rsid w:val="00077D2B"/>
    <w:rsid w:val="000904CC"/>
    <w:rsid w:val="000E5279"/>
    <w:rsid w:val="000F5DF7"/>
    <w:rsid w:val="001C7E19"/>
    <w:rsid w:val="001D3F29"/>
    <w:rsid w:val="001E4540"/>
    <w:rsid w:val="003175D7"/>
    <w:rsid w:val="0032263C"/>
    <w:rsid w:val="00324D77"/>
    <w:rsid w:val="00334A93"/>
    <w:rsid w:val="003C2271"/>
    <w:rsid w:val="00414687"/>
    <w:rsid w:val="00416687"/>
    <w:rsid w:val="004613ED"/>
    <w:rsid w:val="005905AD"/>
    <w:rsid w:val="005A353F"/>
    <w:rsid w:val="005A3C0A"/>
    <w:rsid w:val="00622262"/>
    <w:rsid w:val="00734014"/>
    <w:rsid w:val="007A5EAF"/>
    <w:rsid w:val="007C276F"/>
    <w:rsid w:val="007D150E"/>
    <w:rsid w:val="007D3001"/>
    <w:rsid w:val="007E6AF3"/>
    <w:rsid w:val="00802AB9"/>
    <w:rsid w:val="008163DF"/>
    <w:rsid w:val="008604AC"/>
    <w:rsid w:val="009E0DA0"/>
    <w:rsid w:val="00A32D6F"/>
    <w:rsid w:val="00A32E69"/>
    <w:rsid w:val="00A460FE"/>
    <w:rsid w:val="00A62C54"/>
    <w:rsid w:val="00A9408D"/>
    <w:rsid w:val="00AA3746"/>
    <w:rsid w:val="00AF005B"/>
    <w:rsid w:val="00AF0068"/>
    <w:rsid w:val="00B45D99"/>
    <w:rsid w:val="00BA5035"/>
    <w:rsid w:val="00BC6139"/>
    <w:rsid w:val="00C01ABD"/>
    <w:rsid w:val="00C035A7"/>
    <w:rsid w:val="00C067B2"/>
    <w:rsid w:val="00C45090"/>
    <w:rsid w:val="00C67599"/>
    <w:rsid w:val="00D051D7"/>
    <w:rsid w:val="00D06B70"/>
    <w:rsid w:val="00D87B3C"/>
    <w:rsid w:val="00E11257"/>
    <w:rsid w:val="00E40E74"/>
    <w:rsid w:val="00E6690E"/>
    <w:rsid w:val="00E86B5B"/>
    <w:rsid w:val="00EF54AF"/>
    <w:rsid w:val="00F5110F"/>
    <w:rsid w:val="00F66899"/>
    <w:rsid w:val="00FA4F8F"/>
    <w:rsid w:val="00FB697C"/>
    <w:rsid w:val="00FF0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C0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C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C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9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90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669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690E"/>
    <w:rPr>
      <w:rFonts w:ascii="Calibri" w:hAnsi="Calibri" w:cs="Times New Roman"/>
    </w:rPr>
  </w:style>
  <w:style w:type="paragraph" w:styleId="NoSpacing">
    <w:name w:val="No Spacing"/>
    <w:uiPriority w:val="1"/>
    <w:qFormat/>
    <w:rsid w:val="007D3001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9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cgary</dc:creator>
  <cp:keywords/>
  <dc:description/>
  <cp:lastModifiedBy>cgary</cp:lastModifiedBy>
  <cp:revision>2</cp:revision>
  <cp:lastPrinted>2012-05-02T11:00:00Z</cp:lastPrinted>
  <dcterms:created xsi:type="dcterms:W3CDTF">2012-05-26T06:58:00Z</dcterms:created>
  <dcterms:modified xsi:type="dcterms:W3CDTF">2012-05-26T06:58:00Z</dcterms:modified>
</cp:coreProperties>
</file>